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91A3" w14:textId="77777777" w:rsidR="00457ADE" w:rsidRDefault="00C90004" w:rsidP="00B86C53">
      <w:pPr>
        <w:rPr>
          <w:color w:val="auto"/>
        </w:rPr>
      </w:pPr>
      <w:r w:rsidRPr="00E80D10">
        <w:rPr>
          <w:noProof/>
          <w:lang w:val="en-AU" w:eastAsia="en-AU"/>
        </w:rPr>
        <mc:AlternateContent>
          <mc:Choice Requires="wps">
            <w:drawing>
              <wp:anchor distT="0" distB="0" distL="114300" distR="114300" simplePos="0" relativeHeight="251659270" behindDoc="1" locked="1" layoutInCell="1" allowOverlap="1" wp14:anchorId="73AACCBB" wp14:editId="7A7D291A">
                <wp:simplePos x="0" y="0"/>
                <wp:positionH relativeFrom="page">
                  <wp:posOffset>0</wp:posOffset>
                </wp:positionH>
                <wp:positionV relativeFrom="paragraph">
                  <wp:posOffset>-402590</wp:posOffset>
                </wp:positionV>
                <wp:extent cx="2816352" cy="10058400"/>
                <wp:effectExtent l="0" t="0" r="3175" b="0"/>
                <wp:wrapNone/>
                <wp:docPr id="137467406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16352"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100000</wp14:pctHeight>
                </wp14:sizeRelV>
              </wp:anchor>
            </w:drawing>
          </mc:Choice>
          <mc:Fallback>
            <w:pict>
              <v:rect w14:anchorId="079589C2" id="Rectangle 1" o:spid="_x0000_s1026" alt="&quot;&quot;" style="position:absolute;margin-left:0;margin-top:-31.7pt;width:221.75pt;height:11in;z-index:-251657210;visibility:visible;mso-wrap-style:square;mso-width-percent:0;mso-height-percent:1000;mso-wrap-distance-left:9pt;mso-wrap-distance-top:0;mso-wrap-distance-right:9pt;mso-wrap-distance-bottom:0;mso-position-horizontal:absolute;mso-position-horizontal-relative:page;mso-position-vertical:absolute;mso-position-vertical-relative:text;mso-width-percent:0;mso-height-percent:100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" fillcolor="#d3ccf8 [3204]" stroked="f" strokeweight="1pt">
                <w10:wrap anchorx="page"/>
                <w10:anchorlock/>
              </v:rect>
            </w:pict>
          </mc:Fallback>
        </mc:AlternateContent>
      </w:r>
    </w:p>
    <w:tbl>
      <w:tblPr>
        <w:tblW w:w="5000" w:type="pct"/>
        <w:tblLayout w:type="fixed"/>
        <w:tblCellMar>
          <w:left w:w="0" w:type="dxa"/>
          <w:right w:w="0" w:type="dxa"/>
        </w:tblCellMar>
        <w:tblLook w:val="0600" w:firstRow="0" w:lastRow="0" w:firstColumn="0" w:lastColumn="0" w:noHBand="1" w:noVBand="1"/>
      </w:tblPr>
      <w:tblGrid>
        <w:gridCol w:w="3698"/>
        <w:gridCol w:w="360"/>
        <w:gridCol w:w="6382"/>
        <w:gridCol w:w="360"/>
      </w:tblGrid>
      <w:tr w:rsidR="00CF2BE7" w:rsidRPr="00020BEB" w14:paraId="709CD953" w14:textId="77777777" w:rsidTr="00676008">
        <w:trPr>
          <w:gridAfter w:val="1"/>
          <w:wAfter w:w="360" w:type="dxa"/>
          <w:trHeight w:val="3960"/>
        </w:trPr>
        <w:tc>
          <w:tcPr>
            <w:tcW w:w="3698" w:type="dxa"/>
            <w:vMerge w:val="restart"/>
          </w:tcPr>
          <w:p w14:paraId="47FB1087" w14:textId="77777777" w:rsidR="00CF2BE7" w:rsidRDefault="006C5F9F" w:rsidP="006C5F9F">
            <w:pPr>
              <w:pStyle w:val="Heading1"/>
            </w:pPr>
            <w:r w:rsidRPr="006C5F9F">
              <w:t>Objective</w:t>
            </w:r>
          </w:p>
          <w:p w14:paraId="05B5DDB1" w14:textId="77777777" w:rsidR="00CF2BE7" w:rsidRDefault="00CF2BE7" w:rsidP="003F1D3E"/>
          <w:p w14:paraId="3DA48D20" w14:textId="77777777" w:rsidR="00346B66" w:rsidRDefault="006C5F9F" w:rsidP="006C5F9F">
            <w:r w:rsidRPr="006C5F9F">
              <w:t>To obtain a challenging</w:t>
            </w:r>
            <w:r w:rsidRPr="006C5F9F">
              <w:br/>
            </w:r>
            <w:r w:rsidR="00346B66">
              <w:t>QA- Test Engineer</w:t>
            </w:r>
            <w:r w:rsidRPr="006C5F9F">
              <w:t xml:space="preserve"> position </w:t>
            </w:r>
            <w:r w:rsidRPr="006C5F9F">
              <w:br/>
              <w:t xml:space="preserve">where my </w:t>
            </w:r>
            <w:r w:rsidR="00346B66" w:rsidRPr="00346B66">
              <w:t xml:space="preserve">A strong </w:t>
            </w:r>
          </w:p>
          <w:p w14:paraId="4F89E434" w14:textId="77777777" w:rsidR="00346B66" w:rsidRDefault="00346B66" w:rsidP="006C5F9F">
            <w:r w:rsidRPr="00346B66">
              <w:t xml:space="preserve">QA Test Engineer objective </w:t>
            </w:r>
          </w:p>
          <w:p w14:paraId="78280A61" w14:textId="77777777" w:rsidR="00346B66" w:rsidRDefault="00346B66" w:rsidP="006C5F9F">
            <w:r w:rsidRPr="00346B66">
              <w:t>focuses on applying analytical skills, </w:t>
            </w:r>
            <w:r>
              <w:t>attention to detail</w:t>
            </w:r>
            <w:r w:rsidRPr="00346B66">
              <w:t xml:space="preserve">, and </w:t>
            </w:r>
          </w:p>
          <w:p w14:paraId="6843546A" w14:textId="77777777" w:rsidR="00346B66" w:rsidRDefault="00346B66" w:rsidP="006C5F9F">
            <w:r w:rsidRPr="00346B66">
              <w:t>testing methodologies</w:t>
            </w:r>
          </w:p>
          <w:p w14:paraId="2A6ADFB3" w14:textId="77777777" w:rsidR="00346B66" w:rsidRDefault="00346B66" w:rsidP="006C5F9F">
            <w:r w:rsidRPr="00346B66">
              <w:t>to ensure high-quality,</w:t>
            </w:r>
          </w:p>
          <w:p w14:paraId="2D069031" w14:textId="321DF0A5" w:rsidR="00346B66" w:rsidRPr="00EF0E02" w:rsidRDefault="00346B66" w:rsidP="006C5F9F">
            <w:r w:rsidRPr="00346B66">
              <w:t>defect-free software</w:t>
            </w:r>
            <w:r>
              <w:t>.</w:t>
            </w:r>
          </w:p>
        </w:tc>
        <w:tc>
          <w:tcPr>
            <w:tcW w:w="360" w:type="dxa"/>
            <w:vMerge w:val="restart"/>
          </w:tcPr>
          <w:p w14:paraId="6FD666D0" w14:textId="77777777" w:rsidR="00CF2BE7" w:rsidRPr="00020BEB" w:rsidRDefault="00CF2BE7" w:rsidP="00B31DA4">
            <w:pPr>
              <w:spacing w:before="360"/>
              <w:rPr>
                <w:color w:val="auto"/>
              </w:rPr>
            </w:pPr>
          </w:p>
        </w:tc>
        <w:tc>
          <w:tcPr>
            <w:tcW w:w="6382" w:type="dxa"/>
          </w:tcPr>
          <w:p w14:paraId="0F33308D" w14:textId="43993C87" w:rsidR="34C479AF" w:rsidRPr="009F72DD" w:rsidRDefault="004C5DDB" w:rsidP="1461E2F6">
            <w:pPr>
              <w:pStyle w:val="Title"/>
              <w:rPr>
                <w:sz w:val="28"/>
                <w:szCs w:val="28"/>
              </w:rPr>
            </w:pPr>
            <w:r w:rsidRPr="009F72DD">
              <w:rPr>
                <w:sz w:val="28"/>
                <w:szCs w:val="28"/>
              </w:rPr>
              <w:t>Saikiran</w:t>
            </w:r>
          </w:p>
          <w:p w14:paraId="39DA55C8" w14:textId="2D29FBDB" w:rsidR="00CF2BE7" w:rsidRPr="009F72DD" w:rsidRDefault="004C5DDB" w:rsidP="00E06CE9">
            <w:pPr>
              <w:pStyle w:val="Subtitle"/>
              <w:rPr>
                <w:sz w:val="22"/>
              </w:rPr>
            </w:pPr>
            <w:r w:rsidRPr="009F72DD">
              <w:rPr>
                <w:sz w:val="22"/>
              </w:rPr>
              <w:t>Qa- Test Engineer</w:t>
            </w:r>
            <w:r w:rsidR="009F72DD" w:rsidRPr="009F72DD">
              <w:rPr>
                <w:sz w:val="22"/>
              </w:rPr>
              <w:t xml:space="preserve"> | M</w:t>
            </w:r>
            <w:r w:rsidR="009F72DD">
              <w:rPr>
                <w:sz w:val="22"/>
              </w:rPr>
              <w:t xml:space="preserve">anual testing&amp;data </w:t>
            </w:r>
            <w:r w:rsidR="009F72DD" w:rsidRPr="009F72DD">
              <w:rPr>
                <w:sz w:val="20"/>
                <w:szCs w:val="20"/>
              </w:rPr>
              <w:t>validation</w:t>
            </w:r>
          </w:p>
          <w:p w14:paraId="0819BB37" w14:textId="77777777" w:rsidR="00CF2BE7" w:rsidRPr="006C5F9F" w:rsidRDefault="00CF2BE7" w:rsidP="00B86C53"/>
          <w:p w14:paraId="5E2FF37D" w14:textId="7E7C96E4" w:rsidR="00CF2BE7" w:rsidRPr="00EF0E02" w:rsidRDefault="00FD3C71" w:rsidP="006C5F9F">
            <w:r>
              <w:t>Detail-oriented Quality Assurance Engineer with over Three years of experience in manual testing, data validation, and quality control, primarily within financial domain projects. Proven ability to ensure high levels of data accuracy, validate business-critical information, and support stable software releases. Comfortable working across the entire testing lifecycle, including requirement analysis, test case preparation, execution, and defect tracking using Mantis.</w:t>
            </w:r>
          </w:p>
        </w:tc>
      </w:tr>
      <w:tr w:rsidR="00CF2BE7" w:rsidRPr="00020BEB" w14:paraId="40C77973" w14:textId="77777777" w:rsidTr="00676008">
        <w:trPr>
          <w:gridAfter w:val="1"/>
          <w:wAfter w:w="360" w:type="dxa"/>
          <w:trHeight w:val="90"/>
        </w:trPr>
        <w:tc>
          <w:tcPr>
            <w:tcW w:w="3698" w:type="dxa"/>
            <w:vMerge/>
          </w:tcPr>
          <w:p w14:paraId="4C4A39F7" w14:textId="77777777" w:rsidR="00CF2BE7" w:rsidRPr="00CA07A7" w:rsidRDefault="00CF2BE7" w:rsidP="00B31DA4">
            <w:pPr>
              <w:rPr>
                <w:color w:val="auto"/>
                <w:szCs w:val="20"/>
              </w:rPr>
            </w:pPr>
          </w:p>
        </w:tc>
        <w:tc>
          <w:tcPr>
            <w:tcW w:w="360" w:type="dxa"/>
            <w:vMerge/>
          </w:tcPr>
          <w:p w14:paraId="569E9976" w14:textId="77777777" w:rsidR="00CF2BE7" w:rsidRPr="00020BEB" w:rsidRDefault="00CF2BE7" w:rsidP="00B31DA4">
            <w:pPr>
              <w:spacing w:before="360"/>
              <w:rPr>
                <w:color w:val="auto"/>
              </w:rPr>
            </w:pPr>
          </w:p>
        </w:tc>
        <w:tc>
          <w:tcPr>
            <w:tcW w:w="6382" w:type="dxa"/>
            <w:tcBorders>
              <w:bottom w:val="single" w:sz="4" w:space="0" w:color="000000" w:themeColor="text1"/>
            </w:tcBorders>
          </w:tcPr>
          <w:p w14:paraId="1D7230D1" w14:textId="77777777" w:rsidR="00CF2BE7" w:rsidRPr="00AD590F" w:rsidRDefault="00CF2BE7" w:rsidP="00F46F61"/>
        </w:tc>
      </w:tr>
      <w:tr w:rsidR="00CF2BE7" w:rsidRPr="00020BEB" w14:paraId="1E6B0AFF" w14:textId="77777777" w:rsidTr="00676008">
        <w:trPr>
          <w:gridAfter w:val="1"/>
          <w:wAfter w:w="360" w:type="dxa"/>
          <w:trHeight w:val="432"/>
        </w:trPr>
        <w:tc>
          <w:tcPr>
            <w:tcW w:w="3698" w:type="dxa"/>
            <w:vMerge w:val="restart"/>
          </w:tcPr>
          <w:p w14:paraId="37C8E990" w14:textId="77777777" w:rsidR="00CF2BE7" w:rsidRPr="00771A46" w:rsidRDefault="006C5F9F" w:rsidP="006C5F9F">
            <w:pPr>
              <w:pStyle w:val="Heading1"/>
            </w:pPr>
            <w:r w:rsidRPr="006C5F9F">
              <w:t>Contact</w:t>
            </w:r>
          </w:p>
          <w:p w14:paraId="31B506B7" w14:textId="77777777" w:rsidR="00CF2BE7" w:rsidRPr="00020BEB" w:rsidRDefault="00CF2BE7" w:rsidP="00CF2BE7">
            <w:pPr>
              <w:rPr>
                <w:color w:val="auto"/>
                <w:szCs w:val="20"/>
              </w:rPr>
            </w:pPr>
          </w:p>
          <w:p w14:paraId="3F5611B4" w14:textId="7805B62C" w:rsidR="003F1D3E" w:rsidRPr="009F72DD" w:rsidRDefault="000B4040" w:rsidP="006C5F9F">
            <w:pPr>
              <w:pStyle w:val="ListBullet"/>
              <w:rPr>
                <w:lang w:val="it-IT"/>
              </w:rPr>
            </w:pPr>
            <w:r w:rsidRPr="000B4040">
              <w:rPr>
                <w:lang w:val="it-IT"/>
              </w:rPr>
              <w:t>P</w:t>
            </w:r>
            <w:r w:rsidRPr="000B4040">
              <w:rPr>
                <w:lang w:val="it-IT"/>
              </w:rPr>
              <w:t>ortfolio</w:t>
            </w:r>
            <w:r>
              <w:rPr>
                <w:lang w:val="it-IT"/>
              </w:rPr>
              <w:t xml:space="preserve"> </w:t>
            </w:r>
            <w:r w:rsidR="009F72DD" w:rsidRPr="009F72DD">
              <w:rPr>
                <w:lang w:val="it-IT"/>
              </w:rPr>
              <w:t xml:space="preserve">: </w:t>
            </w:r>
            <w:r w:rsidR="009F72DD" w:rsidRPr="009F72DD">
              <w:rPr>
                <w:lang w:val="it-IT"/>
              </w:rPr>
              <w:t>https://kirandevara.github.io/Kiran_data_storage/</w:t>
            </w:r>
          </w:p>
          <w:p w14:paraId="63F1FB48" w14:textId="2846914F" w:rsidR="00CF2BE7" w:rsidRDefault="000B4040" w:rsidP="006C5F9F">
            <w:pPr>
              <w:pStyle w:val="ListBullet"/>
            </w:pPr>
            <w:r>
              <w:rPr>
                <w:lang w:val="it-IT"/>
              </w:rPr>
              <w:t xml:space="preserve">Phone: </w:t>
            </w:r>
            <w:r w:rsidR="00FD3C71">
              <w:t>7995197852</w:t>
            </w:r>
          </w:p>
          <w:p w14:paraId="04216F25" w14:textId="7B4F895F" w:rsidR="000B4040" w:rsidRPr="006C5F9F" w:rsidRDefault="000B4040" w:rsidP="006C5F9F">
            <w:pPr>
              <w:pStyle w:val="ListBullet"/>
            </w:pPr>
            <w:r>
              <w:t xml:space="preserve">Email:  </w:t>
            </w:r>
            <w:r w:rsidRPr="000B4040">
              <w:t>devarasaikiran465@gmail.</w:t>
            </w:r>
          </w:p>
          <w:p w14:paraId="5541F1A4" w14:textId="5EEF15EE" w:rsidR="00CF2BE7" w:rsidRDefault="000B4040" w:rsidP="000B4040">
            <w:pPr>
              <w:ind w:left="360"/>
            </w:pPr>
            <w:r>
              <w:t xml:space="preserve"> com</w:t>
            </w:r>
          </w:p>
          <w:p w14:paraId="5DDFFD6A" w14:textId="77777777" w:rsidR="00356AB0" w:rsidRDefault="00356AB0" w:rsidP="00356AB0"/>
          <w:p w14:paraId="7509A75E" w14:textId="77777777" w:rsidR="00356AB0" w:rsidRDefault="00356AB0" w:rsidP="00356AB0"/>
          <w:p w14:paraId="154E3FE1" w14:textId="77777777" w:rsidR="00CF2BE7" w:rsidRPr="00C822BF" w:rsidRDefault="006C5F9F" w:rsidP="006C5F9F">
            <w:pPr>
              <w:pStyle w:val="Heading1"/>
            </w:pPr>
            <w:r w:rsidRPr="006C5F9F">
              <w:t>Education</w:t>
            </w:r>
          </w:p>
          <w:p w14:paraId="75F553AE" w14:textId="77777777" w:rsidR="00CF2BE7" w:rsidRPr="009B4B3C" w:rsidRDefault="00CF2BE7" w:rsidP="00CF2BE7">
            <w:pPr>
              <w:rPr>
                <w:b/>
                <w:bCs/>
                <w:color w:val="auto"/>
                <w:spacing w:val="20"/>
                <w:sz w:val="18"/>
                <w:szCs w:val="18"/>
              </w:rPr>
            </w:pPr>
          </w:p>
          <w:p w14:paraId="7C951E93" w14:textId="3EC59964" w:rsidR="00CF2BE7" w:rsidRDefault="006C29A9" w:rsidP="00356AB0">
            <w:pPr>
              <w:rPr>
                <w:lang w:val="it-IT"/>
              </w:rPr>
            </w:pPr>
            <w:r>
              <w:rPr>
                <w:lang w:val="it-IT"/>
              </w:rPr>
              <w:t>KALINGA UNIVERSITY</w:t>
            </w:r>
            <w:r w:rsidR="00676008">
              <w:rPr>
                <w:lang w:val="it-IT"/>
              </w:rPr>
              <w:t xml:space="preserve"> –</w:t>
            </w:r>
          </w:p>
          <w:p w14:paraId="475FC640" w14:textId="65C7D325" w:rsidR="00676008" w:rsidRPr="009F72DD" w:rsidRDefault="00676008" w:rsidP="00356AB0">
            <w:r>
              <w:t>Bachelor of Science in Computer Science</w:t>
            </w:r>
          </w:p>
          <w:p w14:paraId="7FC2E609" w14:textId="77777777" w:rsidR="00CF2BE7" w:rsidRPr="009F72DD" w:rsidRDefault="00CF2BE7" w:rsidP="00356AB0"/>
          <w:p w14:paraId="72FFD230" w14:textId="77777777" w:rsidR="00356AB0" w:rsidRPr="009F72DD" w:rsidRDefault="00356AB0" w:rsidP="00356AB0"/>
          <w:p w14:paraId="39EDE9FB" w14:textId="0B235A21" w:rsidR="00676008" w:rsidRDefault="009F72DD" w:rsidP="000B4040">
            <w:pPr>
              <w:pStyle w:val="Heading1"/>
            </w:pPr>
            <w:r>
              <w:t>Core Competencies</w:t>
            </w:r>
          </w:p>
          <w:p w14:paraId="3369605F" w14:textId="77777777" w:rsidR="000B4040" w:rsidRDefault="000B4040" w:rsidP="000B4040">
            <w:pPr>
              <w:pStyle w:val="ListParagraph"/>
              <w:numPr>
                <w:ilvl w:val="0"/>
                <w:numId w:val="17"/>
              </w:numPr>
            </w:pPr>
            <w:r w:rsidRPr="000B4040">
              <w:t>Manual, Functional, Regression, and Smoke Testin</w:t>
            </w:r>
            <w:r>
              <w:t>g</w:t>
            </w:r>
          </w:p>
          <w:p w14:paraId="7463215A" w14:textId="25D8B8CE" w:rsidR="00073986" w:rsidRDefault="000B4040" w:rsidP="00073986">
            <w:pPr>
              <w:pStyle w:val="ListParagraph"/>
              <w:numPr>
                <w:ilvl w:val="0"/>
                <w:numId w:val="17"/>
              </w:numPr>
            </w:pPr>
            <w:r w:rsidRPr="000B4040">
              <w:t>Test Case Design &amp; Execution, Defect Reporting &amp; Re-testing</w:t>
            </w:r>
          </w:p>
          <w:p w14:paraId="009E8C5A" w14:textId="77777777" w:rsidR="00073986" w:rsidRDefault="000B4040" w:rsidP="000B4040">
            <w:pPr>
              <w:pStyle w:val="ListParagraph"/>
              <w:numPr>
                <w:ilvl w:val="0"/>
                <w:numId w:val="17"/>
              </w:numPr>
            </w:pPr>
            <w:r w:rsidRPr="000B4040">
              <w:t>Data Validation &amp; Backend</w:t>
            </w:r>
            <w:r w:rsidRPr="000B4040">
              <w:br/>
              <w:t>Verification using SQL.</w:t>
            </w:r>
          </w:p>
          <w:p w14:paraId="6E3F878D" w14:textId="77777777" w:rsidR="00073986" w:rsidRDefault="000B4040" w:rsidP="000B4040">
            <w:pPr>
              <w:pStyle w:val="ListParagraph"/>
              <w:numPr>
                <w:ilvl w:val="0"/>
                <w:numId w:val="17"/>
              </w:numPr>
            </w:pPr>
            <w:r w:rsidRPr="000B4040">
              <w:t>API Testing using Postman (Manual)</w:t>
            </w:r>
          </w:p>
          <w:p w14:paraId="0B42388A" w14:textId="5D3AB854" w:rsidR="000B4040" w:rsidRDefault="000B4040" w:rsidP="000B4040">
            <w:pPr>
              <w:pStyle w:val="ListParagraph"/>
              <w:numPr>
                <w:ilvl w:val="0"/>
                <w:numId w:val="17"/>
              </w:numPr>
            </w:pPr>
            <w:r w:rsidRPr="000B4040">
              <w:t xml:space="preserve">Tools: </w:t>
            </w:r>
            <w:r w:rsidR="00073986">
              <w:t xml:space="preserve">Mantis, </w:t>
            </w:r>
            <w:r w:rsidRPr="000B4040">
              <w:t>FTP Clients, Excel</w:t>
            </w:r>
          </w:p>
          <w:p w14:paraId="09A9C8C3" w14:textId="6E1BD042" w:rsidR="00073986" w:rsidRPr="000B4040" w:rsidRDefault="00073986" w:rsidP="00073986">
            <w:pPr>
              <w:pStyle w:val="ListParagraph"/>
              <w:numPr>
                <w:ilvl w:val="0"/>
                <w:numId w:val="17"/>
              </w:numPr>
            </w:pPr>
            <w:r w:rsidRPr="000B4040">
              <w:t>SDLC &amp; STLC, Quality Assuranc</w:t>
            </w:r>
            <w:r>
              <w:t>e</w:t>
            </w:r>
            <w:r>
              <w:t xml:space="preserve"> Processes.</w:t>
            </w:r>
          </w:p>
          <w:p w14:paraId="5CF3AE3B" w14:textId="66FDE205" w:rsidR="00676008" w:rsidRPr="00CF2BE7" w:rsidRDefault="00676008" w:rsidP="000B4040">
            <w:pPr>
              <w:pStyle w:val="ListBullet"/>
              <w:numPr>
                <w:ilvl w:val="0"/>
                <w:numId w:val="0"/>
              </w:numPr>
              <w:ind w:left="360" w:firstLine="60"/>
            </w:pPr>
          </w:p>
        </w:tc>
        <w:tc>
          <w:tcPr>
            <w:tcW w:w="360" w:type="dxa"/>
            <w:vMerge/>
          </w:tcPr>
          <w:p w14:paraId="0B6FEE05" w14:textId="77777777" w:rsidR="00CF2BE7" w:rsidRPr="00020BEB" w:rsidRDefault="00CF2BE7" w:rsidP="00B31DA4">
            <w:pPr>
              <w:spacing w:before="360"/>
              <w:rPr>
                <w:color w:val="auto"/>
              </w:rPr>
            </w:pPr>
          </w:p>
        </w:tc>
        <w:tc>
          <w:tcPr>
            <w:tcW w:w="6382" w:type="dxa"/>
            <w:tcBorders>
              <w:top w:val="single" w:sz="4" w:space="0" w:color="000000" w:themeColor="text1"/>
            </w:tcBorders>
          </w:tcPr>
          <w:p w14:paraId="600AEE76" w14:textId="77777777" w:rsidR="00CF2BE7" w:rsidRPr="00CA07A7" w:rsidRDefault="00CF2BE7" w:rsidP="00F46F61"/>
        </w:tc>
      </w:tr>
      <w:tr w:rsidR="00CF2BE7" w:rsidRPr="00020BEB" w14:paraId="69ADE319" w14:textId="77777777" w:rsidTr="00676008">
        <w:trPr>
          <w:gridAfter w:val="1"/>
          <w:wAfter w:w="360" w:type="dxa"/>
          <w:trHeight w:val="3197"/>
        </w:trPr>
        <w:tc>
          <w:tcPr>
            <w:tcW w:w="3698" w:type="dxa"/>
            <w:vMerge/>
          </w:tcPr>
          <w:p w14:paraId="0B91A238" w14:textId="77777777" w:rsidR="00CF2BE7" w:rsidRPr="00CA07A7" w:rsidRDefault="00CF2BE7" w:rsidP="00B31DA4">
            <w:pPr>
              <w:rPr>
                <w:color w:val="auto"/>
                <w:szCs w:val="20"/>
              </w:rPr>
            </w:pPr>
          </w:p>
        </w:tc>
        <w:tc>
          <w:tcPr>
            <w:tcW w:w="360" w:type="dxa"/>
            <w:vMerge/>
          </w:tcPr>
          <w:p w14:paraId="6D09000E" w14:textId="77777777" w:rsidR="00CF2BE7" w:rsidRPr="00020BEB" w:rsidRDefault="00CF2BE7" w:rsidP="00B31DA4">
            <w:pPr>
              <w:spacing w:before="360"/>
              <w:rPr>
                <w:color w:val="auto"/>
              </w:rPr>
            </w:pPr>
          </w:p>
        </w:tc>
        <w:tc>
          <w:tcPr>
            <w:tcW w:w="6382" w:type="dxa"/>
          </w:tcPr>
          <w:p w14:paraId="0D53FE64" w14:textId="77777777" w:rsidR="00CF2BE7" w:rsidRPr="00020BEB" w:rsidRDefault="006C5F9F" w:rsidP="006C5F9F">
            <w:pPr>
              <w:pStyle w:val="Heading1"/>
            </w:pPr>
            <w:r w:rsidRPr="006C5F9F">
              <w:t>Experience</w:t>
            </w:r>
          </w:p>
          <w:p w14:paraId="6A530BFB" w14:textId="77777777" w:rsidR="00CF2BE7" w:rsidRDefault="00CF2BE7" w:rsidP="00CF2BE7"/>
          <w:p w14:paraId="0EFF8B3B" w14:textId="15EFA0F0" w:rsidR="006C5F9F" w:rsidRPr="009F72DD" w:rsidRDefault="00FD3C71" w:rsidP="006C5F9F">
            <w:pPr>
              <w:pStyle w:val="Heading2"/>
              <w:rPr>
                <w:b w:val="0"/>
                <w:bCs/>
              </w:rPr>
            </w:pPr>
            <w:r>
              <w:t xml:space="preserve">QA ASSOCIATE   </w:t>
            </w:r>
            <w:r w:rsidRPr="009F72DD">
              <w:rPr>
                <w:rStyle w:val="NotBold"/>
                <w:b/>
                <w:bCs/>
              </w:rPr>
              <w:t>Mythri IT Solutions</w:t>
            </w:r>
            <w:r w:rsidR="006C5F9F" w:rsidRPr="009F72DD">
              <w:rPr>
                <w:rStyle w:val="NotBold"/>
                <w:b/>
                <w:bCs/>
              </w:rPr>
              <w:t>.</w:t>
            </w:r>
          </w:p>
          <w:p w14:paraId="7C8D1140" w14:textId="07AAE9AA" w:rsidR="006C5F9F" w:rsidRPr="009F72DD" w:rsidRDefault="00676008" w:rsidP="006C5F9F">
            <w:pPr>
              <w:pStyle w:val="Heading3"/>
              <w:rPr>
                <w:b/>
                <w:bCs/>
              </w:rPr>
            </w:pPr>
            <w:r w:rsidRPr="009F72DD">
              <w:rPr>
                <w:b/>
                <w:bCs/>
              </w:rPr>
              <w:t>June</w:t>
            </w:r>
            <w:r w:rsidR="006C5F9F" w:rsidRPr="009F72DD">
              <w:rPr>
                <w:b/>
                <w:bCs/>
              </w:rPr>
              <w:t xml:space="preserve"> 20</w:t>
            </w:r>
            <w:r w:rsidRPr="009F72DD">
              <w:rPr>
                <w:b/>
                <w:bCs/>
              </w:rPr>
              <w:t>22</w:t>
            </w:r>
            <w:r w:rsidR="006C5F9F" w:rsidRPr="009F72DD">
              <w:rPr>
                <w:b/>
                <w:bCs/>
              </w:rPr>
              <w:t xml:space="preserve"> - </w:t>
            </w:r>
            <w:r w:rsidRPr="009F72DD">
              <w:rPr>
                <w:b/>
                <w:bCs/>
              </w:rPr>
              <w:t>June</w:t>
            </w:r>
            <w:r w:rsidR="006C5F9F" w:rsidRPr="009F72DD">
              <w:rPr>
                <w:b/>
                <w:bCs/>
              </w:rPr>
              <w:t xml:space="preserve"> 20</w:t>
            </w:r>
            <w:r w:rsidRPr="009F72DD">
              <w:rPr>
                <w:b/>
                <w:bCs/>
              </w:rPr>
              <w:t>25</w:t>
            </w:r>
          </w:p>
          <w:p w14:paraId="091105B6" w14:textId="67C21E8C" w:rsidR="00CF2BE7" w:rsidRDefault="00FD3C71" w:rsidP="006C5F9F">
            <w:r>
              <w:t>Contributed to a large-scale US banking project focused on digitizing loan records, with responsibility for ensuring data integrity, system accuracy, and overall quality of the application</w:t>
            </w:r>
            <w:r w:rsidR="000B4040">
              <w:t>.</w:t>
            </w:r>
          </w:p>
          <w:p w14:paraId="18CD0B77" w14:textId="77777777" w:rsidR="000B4040" w:rsidRDefault="000B4040" w:rsidP="006C5F9F"/>
          <w:p w14:paraId="10362C0A" w14:textId="77777777" w:rsidR="000B4040" w:rsidRDefault="00FD3C71" w:rsidP="000B4040">
            <w:pPr>
              <w:pStyle w:val="ListParagraph"/>
              <w:numPr>
                <w:ilvl w:val="0"/>
                <w:numId w:val="9"/>
              </w:numPr>
            </w:pPr>
            <w:r>
              <w:t>Collected and reviewed loan documents from FTP servers to identify and verify required data fields</w:t>
            </w:r>
            <w:r w:rsidR="000B4040">
              <w:t>.</w:t>
            </w:r>
            <w:r>
              <w:t xml:space="preserve"> </w:t>
            </w:r>
          </w:p>
          <w:p w14:paraId="5A64D917" w14:textId="77777777" w:rsidR="000B4040" w:rsidRDefault="00FD3C71" w:rsidP="006C5F9F">
            <w:pPr>
              <w:pStyle w:val="ListParagraph"/>
              <w:numPr>
                <w:ilvl w:val="0"/>
                <w:numId w:val="9"/>
              </w:numPr>
            </w:pPr>
            <w:r>
              <w:t>Validated data entry by performing detailed comparisons between source PDF documents and the records created in the application</w:t>
            </w:r>
            <w:r w:rsidR="000B4040">
              <w:t>.</w:t>
            </w:r>
          </w:p>
          <w:p w14:paraId="4ADBB4A4" w14:textId="69E93187" w:rsidR="00FD3C71" w:rsidRPr="00CF2BE7" w:rsidRDefault="00FD3C71" w:rsidP="006C5F9F">
            <w:pPr>
              <w:pStyle w:val="ListParagraph"/>
              <w:numPr>
                <w:ilvl w:val="0"/>
                <w:numId w:val="9"/>
              </w:numPr>
            </w:pPr>
            <w:r>
              <w:t>Reported data mismatches, functional issues, and system defects in Mantis and coordinated with the development team for resolution</w:t>
            </w:r>
            <w:r w:rsidR="000B4040">
              <w:t>.</w:t>
            </w:r>
          </w:p>
        </w:tc>
      </w:tr>
      <w:tr w:rsidR="00CF2BE7" w:rsidRPr="00020BEB" w14:paraId="191116FC" w14:textId="77777777" w:rsidTr="00676008">
        <w:trPr>
          <w:trHeight w:val="180"/>
        </w:trPr>
        <w:tc>
          <w:tcPr>
            <w:tcW w:w="3698" w:type="dxa"/>
            <w:vMerge/>
          </w:tcPr>
          <w:p w14:paraId="4EEE2905" w14:textId="77777777" w:rsidR="00CF2BE7" w:rsidRPr="00CA07A7" w:rsidRDefault="00CF2BE7" w:rsidP="00B31DA4">
            <w:pPr>
              <w:rPr>
                <w:color w:val="auto"/>
                <w:szCs w:val="20"/>
              </w:rPr>
            </w:pPr>
          </w:p>
        </w:tc>
        <w:tc>
          <w:tcPr>
            <w:tcW w:w="360" w:type="dxa"/>
            <w:vMerge/>
          </w:tcPr>
          <w:p w14:paraId="21A89716" w14:textId="77777777" w:rsidR="00CF2BE7" w:rsidRPr="00020BEB" w:rsidRDefault="00CF2BE7" w:rsidP="00B31DA4">
            <w:pPr>
              <w:spacing w:before="360"/>
              <w:rPr>
                <w:color w:val="auto"/>
              </w:rPr>
            </w:pPr>
          </w:p>
        </w:tc>
        <w:tc>
          <w:tcPr>
            <w:tcW w:w="6382" w:type="dxa"/>
            <w:tcBorders>
              <w:bottom w:val="single" w:sz="4" w:space="0" w:color="auto"/>
            </w:tcBorders>
          </w:tcPr>
          <w:p w14:paraId="5BB8DA8B" w14:textId="77777777" w:rsidR="00CF2BE7" w:rsidRDefault="00CF2BE7" w:rsidP="00CF2BE7">
            <w:pPr>
              <w:pStyle w:val="Heading1"/>
            </w:pPr>
          </w:p>
        </w:tc>
        <w:tc>
          <w:tcPr>
            <w:tcW w:w="360" w:type="dxa"/>
          </w:tcPr>
          <w:p w14:paraId="5DA4DF23" w14:textId="77777777" w:rsidR="00CF2BE7" w:rsidRDefault="00CF2BE7" w:rsidP="00CF2BE7">
            <w:pPr>
              <w:pStyle w:val="Heading1"/>
            </w:pPr>
          </w:p>
        </w:tc>
      </w:tr>
      <w:tr w:rsidR="00CF2BE7" w:rsidRPr="00020BEB" w14:paraId="6DCE9E1E" w14:textId="77777777" w:rsidTr="00676008">
        <w:trPr>
          <w:gridAfter w:val="1"/>
          <w:wAfter w:w="360" w:type="dxa"/>
          <w:trHeight w:val="512"/>
        </w:trPr>
        <w:tc>
          <w:tcPr>
            <w:tcW w:w="3698" w:type="dxa"/>
            <w:vMerge/>
          </w:tcPr>
          <w:p w14:paraId="3FAB9026" w14:textId="77777777" w:rsidR="00CF2BE7" w:rsidRPr="00CA07A7" w:rsidRDefault="00CF2BE7" w:rsidP="00B31DA4">
            <w:pPr>
              <w:rPr>
                <w:color w:val="auto"/>
                <w:szCs w:val="20"/>
              </w:rPr>
            </w:pPr>
          </w:p>
        </w:tc>
        <w:tc>
          <w:tcPr>
            <w:tcW w:w="360" w:type="dxa"/>
            <w:vMerge/>
          </w:tcPr>
          <w:p w14:paraId="33C5CA09" w14:textId="77777777" w:rsidR="00CF2BE7" w:rsidRPr="00020BEB" w:rsidRDefault="00CF2BE7" w:rsidP="00B31DA4">
            <w:pPr>
              <w:spacing w:before="360"/>
              <w:rPr>
                <w:color w:val="auto"/>
              </w:rPr>
            </w:pPr>
          </w:p>
        </w:tc>
        <w:tc>
          <w:tcPr>
            <w:tcW w:w="6382" w:type="dxa"/>
          </w:tcPr>
          <w:p w14:paraId="45E49901" w14:textId="77777777" w:rsidR="00CF2BE7" w:rsidRDefault="00CF2BE7" w:rsidP="00CF2BE7">
            <w:pPr>
              <w:pStyle w:val="Heading1"/>
            </w:pPr>
          </w:p>
        </w:tc>
      </w:tr>
      <w:tr w:rsidR="00CF2BE7" w:rsidRPr="00020BEB" w14:paraId="6F840412" w14:textId="77777777" w:rsidTr="00676008">
        <w:trPr>
          <w:gridAfter w:val="1"/>
          <w:wAfter w:w="360" w:type="dxa"/>
          <w:trHeight w:val="2189"/>
        </w:trPr>
        <w:tc>
          <w:tcPr>
            <w:tcW w:w="3698" w:type="dxa"/>
            <w:vMerge/>
          </w:tcPr>
          <w:p w14:paraId="2A94CE2D" w14:textId="77777777" w:rsidR="00CF2BE7" w:rsidRPr="00CA07A7" w:rsidRDefault="00CF2BE7" w:rsidP="00B31DA4">
            <w:pPr>
              <w:rPr>
                <w:color w:val="auto"/>
                <w:szCs w:val="20"/>
              </w:rPr>
            </w:pPr>
          </w:p>
        </w:tc>
        <w:tc>
          <w:tcPr>
            <w:tcW w:w="360" w:type="dxa"/>
            <w:vMerge/>
          </w:tcPr>
          <w:p w14:paraId="29B64FC4" w14:textId="77777777" w:rsidR="00CF2BE7" w:rsidRPr="00020BEB" w:rsidRDefault="00CF2BE7" w:rsidP="00B31DA4">
            <w:pPr>
              <w:spacing w:before="360"/>
              <w:rPr>
                <w:color w:val="auto"/>
              </w:rPr>
            </w:pPr>
          </w:p>
        </w:tc>
        <w:tc>
          <w:tcPr>
            <w:tcW w:w="6382" w:type="dxa"/>
          </w:tcPr>
          <w:p w14:paraId="5257746D" w14:textId="77777777" w:rsidR="00073986" w:rsidRDefault="006C29A9" w:rsidP="006C29A9">
            <w:pPr>
              <w:pStyle w:val="ListParagraph"/>
              <w:numPr>
                <w:ilvl w:val="0"/>
                <w:numId w:val="9"/>
              </w:numPr>
            </w:pPr>
            <w:r>
              <w:t>Executed SQL queries to cross-check backend database records and ensure correct data storage.</w:t>
            </w:r>
          </w:p>
          <w:p w14:paraId="255A9B8D" w14:textId="77777777" w:rsidR="00073986" w:rsidRDefault="006C29A9" w:rsidP="006C5F9F">
            <w:pPr>
              <w:pStyle w:val="ListParagraph"/>
              <w:numPr>
                <w:ilvl w:val="0"/>
                <w:numId w:val="9"/>
              </w:numPr>
            </w:pPr>
            <w:r>
              <w:t>Performed functional, smoke, and regression testing during releases and post-fix verification cycles.</w:t>
            </w:r>
          </w:p>
          <w:p w14:paraId="4CE1F8E0" w14:textId="77777777" w:rsidR="00073986" w:rsidRDefault="006C29A9" w:rsidP="006C29A9">
            <w:pPr>
              <w:pStyle w:val="ListParagraph"/>
              <w:numPr>
                <w:ilvl w:val="0"/>
                <w:numId w:val="9"/>
              </w:numPr>
            </w:pPr>
            <w:r>
              <w:t>Maintained daily delivery targets while consistently meeting strict quality and accuracy requirements.</w:t>
            </w:r>
          </w:p>
          <w:p w14:paraId="76AA2E59" w14:textId="3B3A7687" w:rsidR="006C29A9" w:rsidRDefault="006C29A9" w:rsidP="006C29A9">
            <w:pPr>
              <w:pStyle w:val="ListParagraph"/>
              <w:numPr>
                <w:ilvl w:val="0"/>
                <w:numId w:val="9"/>
              </w:numPr>
            </w:pPr>
            <w:r w:rsidRPr="009321BC">
              <w:t>Developed and maintained quality procedures, supporting process validation and</w:t>
            </w:r>
            <w:r>
              <w:t xml:space="preserve"> continues improvement</w:t>
            </w:r>
            <w:r w:rsidRPr="009321BC">
              <w:t> initiatives</w:t>
            </w:r>
            <w:r>
              <w:t>.</w:t>
            </w:r>
          </w:p>
          <w:p w14:paraId="035BB038" w14:textId="79C0F142" w:rsidR="006C29A9" w:rsidRPr="006C29A9" w:rsidRDefault="006C29A9" w:rsidP="006C5F9F"/>
        </w:tc>
      </w:tr>
      <w:tr w:rsidR="003F1D3E" w:rsidRPr="00020BEB" w14:paraId="0F18591A" w14:textId="77777777" w:rsidTr="00676008">
        <w:trPr>
          <w:trHeight w:val="153"/>
        </w:trPr>
        <w:tc>
          <w:tcPr>
            <w:tcW w:w="3698" w:type="dxa"/>
            <w:vMerge/>
          </w:tcPr>
          <w:p w14:paraId="369D1B6E" w14:textId="77777777" w:rsidR="003F1D3E" w:rsidRPr="00CA07A7" w:rsidRDefault="003F1D3E" w:rsidP="00B31DA4">
            <w:pPr>
              <w:rPr>
                <w:color w:val="auto"/>
                <w:szCs w:val="20"/>
              </w:rPr>
            </w:pPr>
          </w:p>
        </w:tc>
        <w:tc>
          <w:tcPr>
            <w:tcW w:w="360" w:type="dxa"/>
            <w:vMerge/>
          </w:tcPr>
          <w:p w14:paraId="44320C39" w14:textId="77777777" w:rsidR="003F1D3E" w:rsidRPr="00020BEB" w:rsidRDefault="003F1D3E" w:rsidP="00B31DA4">
            <w:pPr>
              <w:spacing w:before="360"/>
              <w:rPr>
                <w:color w:val="auto"/>
              </w:rPr>
            </w:pPr>
          </w:p>
        </w:tc>
        <w:tc>
          <w:tcPr>
            <w:tcW w:w="6382" w:type="dxa"/>
            <w:tcBorders>
              <w:bottom w:val="single" w:sz="4" w:space="0" w:color="auto"/>
            </w:tcBorders>
          </w:tcPr>
          <w:p w14:paraId="4F0BC890" w14:textId="77777777" w:rsidR="003F1D3E" w:rsidRDefault="003F1D3E" w:rsidP="00CF2BE7">
            <w:pPr>
              <w:pStyle w:val="Heading1"/>
            </w:pPr>
          </w:p>
        </w:tc>
        <w:tc>
          <w:tcPr>
            <w:tcW w:w="360" w:type="dxa"/>
          </w:tcPr>
          <w:p w14:paraId="121A1EB2" w14:textId="77777777" w:rsidR="003F1D3E" w:rsidRDefault="003F1D3E" w:rsidP="00CF2BE7">
            <w:pPr>
              <w:pStyle w:val="Heading1"/>
            </w:pPr>
          </w:p>
        </w:tc>
      </w:tr>
      <w:tr w:rsidR="00CF2BE7" w:rsidRPr="00020BEB" w14:paraId="7AD2E671" w14:textId="77777777" w:rsidTr="00676008">
        <w:trPr>
          <w:gridAfter w:val="1"/>
          <w:wAfter w:w="360" w:type="dxa"/>
          <w:trHeight w:val="215"/>
        </w:trPr>
        <w:tc>
          <w:tcPr>
            <w:tcW w:w="3698" w:type="dxa"/>
            <w:vMerge/>
          </w:tcPr>
          <w:p w14:paraId="341EE408" w14:textId="77777777" w:rsidR="00CF2BE7" w:rsidRPr="00CA07A7" w:rsidRDefault="00CF2BE7" w:rsidP="00B31DA4">
            <w:pPr>
              <w:rPr>
                <w:color w:val="auto"/>
                <w:szCs w:val="20"/>
              </w:rPr>
            </w:pPr>
          </w:p>
        </w:tc>
        <w:tc>
          <w:tcPr>
            <w:tcW w:w="360" w:type="dxa"/>
            <w:vMerge/>
          </w:tcPr>
          <w:p w14:paraId="201ED97B" w14:textId="77777777" w:rsidR="00CF2BE7" w:rsidRPr="00020BEB" w:rsidRDefault="00CF2BE7" w:rsidP="00B31DA4">
            <w:pPr>
              <w:spacing w:before="360"/>
              <w:rPr>
                <w:color w:val="auto"/>
              </w:rPr>
            </w:pPr>
          </w:p>
        </w:tc>
        <w:tc>
          <w:tcPr>
            <w:tcW w:w="6382" w:type="dxa"/>
          </w:tcPr>
          <w:p w14:paraId="5A89FD9A" w14:textId="77777777" w:rsidR="00CF2BE7" w:rsidRDefault="00CF2BE7" w:rsidP="00CF2BE7">
            <w:pPr>
              <w:pStyle w:val="Heading1"/>
            </w:pPr>
          </w:p>
        </w:tc>
      </w:tr>
      <w:tr w:rsidR="00CF2BE7" w:rsidRPr="00020BEB" w14:paraId="3DEC0987" w14:textId="77777777" w:rsidTr="00676008">
        <w:trPr>
          <w:gridAfter w:val="1"/>
          <w:wAfter w:w="360" w:type="dxa"/>
          <w:trHeight w:val="80"/>
        </w:trPr>
        <w:tc>
          <w:tcPr>
            <w:tcW w:w="3698" w:type="dxa"/>
            <w:vMerge/>
          </w:tcPr>
          <w:p w14:paraId="07DF73AB" w14:textId="77777777" w:rsidR="00CF2BE7" w:rsidRPr="00CA07A7" w:rsidRDefault="00CF2BE7" w:rsidP="00B31DA4">
            <w:pPr>
              <w:rPr>
                <w:color w:val="auto"/>
                <w:szCs w:val="20"/>
              </w:rPr>
            </w:pPr>
          </w:p>
        </w:tc>
        <w:tc>
          <w:tcPr>
            <w:tcW w:w="360" w:type="dxa"/>
            <w:vMerge/>
          </w:tcPr>
          <w:p w14:paraId="226508EA" w14:textId="77777777" w:rsidR="00CF2BE7" w:rsidRPr="00020BEB" w:rsidRDefault="00CF2BE7" w:rsidP="00B31DA4">
            <w:pPr>
              <w:spacing w:before="360"/>
              <w:rPr>
                <w:color w:val="auto"/>
              </w:rPr>
            </w:pPr>
          </w:p>
        </w:tc>
        <w:tc>
          <w:tcPr>
            <w:tcW w:w="6382" w:type="dxa"/>
          </w:tcPr>
          <w:p w14:paraId="0CAF58BD" w14:textId="62A56C5A" w:rsidR="00CF2BE7" w:rsidRPr="00343C48" w:rsidRDefault="00CF2BE7" w:rsidP="006C29A9">
            <w:pPr>
              <w:pStyle w:val="Heading2"/>
            </w:pPr>
          </w:p>
        </w:tc>
      </w:tr>
    </w:tbl>
    <w:p w14:paraId="233642BB" w14:textId="77777777" w:rsidR="00871DB8" w:rsidRPr="00020BEB" w:rsidRDefault="00871DB8" w:rsidP="00016465">
      <w:pPr>
        <w:rPr>
          <w:color w:val="auto"/>
        </w:rPr>
      </w:pPr>
    </w:p>
    <w:sectPr w:rsidR="00871DB8" w:rsidRPr="00020BEB" w:rsidSect="00B06922">
      <w:pgSz w:w="12240" w:h="15840" w:code="1"/>
      <w:pgMar w:top="630"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2D74" w14:textId="77777777" w:rsidR="003134F3" w:rsidRDefault="003134F3" w:rsidP="00AA35A8">
      <w:pPr>
        <w:spacing w:line="240" w:lineRule="auto"/>
      </w:pPr>
      <w:r>
        <w:separator/>
      </w:r>
    </w:p>
  </w:endnote>
  <w:endnote w:type="continuationSeparator" w:id="0">
    <w:p w14:paraId="105A5D47" w14:textId="77777777" w:rsidR="003134F3" w:rsidRDefault="003134F3" w:rsidP="00AA35A8">
      <w:pPr>
        <w:spacing w:line="240" w:lineRule="auto"/>
      </w:pPr>
      <w:r>
        <w:continuationSeparator/>
      </w:r>
    </w:p>
  </w:endnote>
  <w:endnote w:type="continuationNotice" w:id="1">
    <w:p w14:paraId="5B5F79FE" w14:textId="77777777" w:rsidR="003134F3" w:rsidRDefault="003134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F923" w14:textId="77777777" w:rsidR="003134F3" w:rsidRDefault="003134F3" w:rsidP="00AA35A8">
      <w:pPr>
        <w:spacing w:line="240" w:lineRule="auto"/>
      </w:pPr>
      <w:r>
        <w:separator/>
      </w:r>
    </w:p>
  </w:footnote>
  <w:footnote w:type="continuationSeparator" w:id="0">
    <w:p w14:paraId="622046C3" w14:textId="77777777" w:rsidR="003134F3" w:rsidRDefault="003134F3" w:rsidP="00AA35A8">
      <w:pPr>
        <w:spacing w:line="240" w:lineRule="auto"/>
      </w:pPr>
      <w:r>
        <w:continuationSeparator/>
      </w:r>
    </w:p>
  </w:footnote>
  <w:footnote w:type="continuationNotice" w:id="1">
    <w:p w14:paraId="5495BD0D" w14:textId="77777777" w:rsidR="003134F3" w:rsidRDefault="003134F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3AACC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14.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026" type="#_x0000_t75" style="width:14.2pt;height:14.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2651E18"/>
    <w:multiLevelType w:val="hybridMultilevel"/>
    <w:tmpl w:val="DC8EF1C0"/>
    <w:lvl w:ilvl="0" w:tplc="F9CCC47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46ED"/>
    <w:multiLevelType w:val="hybridMultilevel"/>
    <w:tmpl w:val="4F54B716"/>
    <w:lvl w:ilvl="0" w:tplc="1E4CBE04">
      <w:numFmt w:val="bullet"/>
      <w:lvlText w:val="•"/>
      <w:lvlJc w:val="left"/>
      <w:pPr>
        <w:ind w:left="720" w:hanging="360"/>
      </w:pPr>
      <w:rPr>
        <w:rFonts w:ascii="Century Gothic" w:eastAsiaTheme="minorHAnsi" w:hAnsi="Century Gothic"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9685C"/>
    <w:multiLevelType w:val="hybridMultilevel"/>
    <w:tmpl w:val="C282980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4D82812"/>
    <w:multiLevelType w:val="hybridMultilevel"/>
    <w:tmpl w:val="DE4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E09CE"/>
    <w:multiLevelType w:val="hybridMultilevel"/>
    <w:tmpl w:val="53C6695E"/>
    <w:lvl w:ilvl="0" w:tplc="1E4CBE04">
      <w:numFmt w:val="bullet"/>
      <w:lvlText w:val="•"/>
      <w:lvlJc w:val="left"/>
      <w:pPr>
        <w:ind w:left="720" w:hanging="360"/>
      </w:pPr>
      <w:rPr>
        <w:rFonts w:ascii="Century Gothic" w:eastAsiaTheme="minorHAnsi" w:hAnsi="Century Gothic"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17C2A"/>
    <w:multiLevelType w:val="hybridMultilevel"/>
    <w:tmpl w:val="327880EC"/>
    <w:lvl w:ilvl="0" w:tplc="1E4CBE04">
      <w:numFmt w:val="bullet"/>
      <w:lvlText w:val="•"/>
      <w:lvlJc w:val="left"/>
      <w:pPr>
        <w:ind w:left="720" w:hanging="360"/>
      </w:pPr>
      <w:rPr>
        <w:rFonts w:ascii="Century Gothic" w:eastAsiaTheme="minorHAnsi" w:hAnsi="Century Gothic"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874F5"/>
    <w:multiLevelType w:val="hybridMultilevel"/>
    <w:tmpl w:val="3BE6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F7838"/>
    <w:multiLevelType w:val="hybridMultilevel"/>
    <w:tmpl w:val="B606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17130"/>
    <w:multiLevelType w:val="hybridMultilevel"/>
    <w:tmpl w:val="14A43E4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1821A2"/>
    <w:multiLevelType w:val="hybridMultilevel"/>
    <w:tmpl w:val="D7CA0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1C1202"/>
    <w:multiLevelType w:val="hybridMultilevel"/>
    <w:tmpl w:val="30ACB44A"/>
    <w:lvl w:ilvl="0" w:tplc="31448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D6957"/>
    <w:multiLevelType w:val="hybridMultilevel"/>
    <w:tmpl w:val="1CE4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6B3507"/>
    <w:multiLevelType w:val="hybridMultilevel"/>
    <w:tmpl w:val="8A2E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008821">
    <w:abstractNumId w:val="2"/>
  </w:num>
  <w:num w:numId="2" w16cid:durableId="1806507031">
    <w:abstractNumId w:val="14"/>
  </w:num>
  <w:num w:numId="3" w16cid:durableId="1774394388">
    <w:abstractNumId w:val="5"/>
  </w:num>
  <w:num w:numId="4" w16cid:durableId="2058429382">
    <w:abstractNumId w:val="8"/>
  </w:num>
  <w:num w:numId="5" w16cid:durableId="537013467">
    <w:abstractNumId w:val="4"/>
  </w:num>
  <w:num w:numId="6" w16cid:durableId="1832286735">
    <w:abstractNumId w:val="9"/>
  </w:num>
  <w:num w:numId="7" w16cid:durableId="909921174">
    <w:abstractNumId w:val="0"/>
  </w:num>
  <w:num w:numId="8" w16cid:durableId="1533300515">
    <w:abstractNumId w:val="13"/>
  </w:num>
  <w:num w:numId="9" w16cid:durableId="1708876195">
    <w:abstractNumId w:val="16"/>
  </w:num>
  <w:num w:numId="10" w16cid:durableId="1857573911">
    <w:abstractNumId w:val="10"/>
  </w:num>
  <w:num w:numId="11" w16cid:durableId="1430782135">
    <w:abstractNumId w:val="6"/>
  </w:num>
  <w:num w:numId="12" w16cid:durableId="210071449">
    <w:abstractNumId w:val="1"/>
  </w:num>
  <w:num w:numId="13" w16cid:durableId="311569130">
    <w:abstractNumId w:val="11"/>
  </w:num>
  <w:num w:numId="14" w16cid:durableId="1506942294">
    <w:abstractNumId w:val="7"/>
  </w:num>
  <w:num w:numId="15" w16cid:durableId="1351025882">
    <w:abstractNumId w:val="12"/>
  </w:num>
  <w:num w:numId="16" w16cid:durableId="1501845335">
    <w:abstractNumId w:val="3"/>
  </w:num>
  <w:num w:numId="17" w16cid:durableId="356582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DB"/>
    <w:rsid w:val="0000752A"/>
    <w:rsid w:val="000108D2"/>
    <w:rsid w:val="00016465"/>
    <w:rsid w:val="000176BD"/>
    <w:rsid w:val="00020833"/>
    <w:rsid w:val="00020BEB"/>
    <w:rsid w:val="00033263"/>
    <w:rsid w:val="000334C1"/>
    <w:rsid w:val="00073986"/>
    <w:rsid w:val="000873F6"/>
    <w:rsid w:val="000968D6"/>
    <w:rsid w:val="000B286F"/>
    <w:rsid w:val="000B4040"/>
    <w:rsid w:val="000D134B"/>
    <w:rsid w:val="0010041D"/>
    <w:rsid w:val="001052AA"/>
    <w:rsid w:val="00121919"/>
    <w:rsid w:val="00124ED6"/>
    <w:rsid w:val="00157511"/>
    <w:rsid w:val="00167789"/>
    <w:rsid w:val="00194704"/>
    <w:rsid w:val="001B160B"/>
    <w:rsid w:val="001E267E"/>
    <w:rsid w:val="00203213"/>
    <w:rsid w:val="002236D5"/>
    <w:rsid w:val="0023757B"/>
    <w:rsid w:val="00243756"/>
    <w:rsid w:val="00253CBD"/>
    <w:rsid w:val="002541AF"/>
    <w:rsid w:val="0027193E"/>
    <w:rsid w:val="002A7891"/>
    <w:rsid w:val="002C4E0C"/>
    <w:rsid w:val="002D0D30"/>
    <w:rsid w:val="002D178C"/>
    <w:rsid w:val="002E7306"/>
    <w:rsid w:val="002F3486"/>
    <w:rsid w:val="003134F3"/>
    <w:rsid w:val="00331DCE"/>
    <w:rsid w:val="00334FEA"/>
    <w:rsid w:val="00343C48"/>
    <w:rsid w:val="00346B66"/>
    <w:rsid w:val="003514CA"/>
    <w:rsid w:val="00352A17"/>
    <w:rsid w:val="00356AB0"/>
    <w:rsid w:val="0036425F"/>
    <w:rsid w:val="003877F8"/>
    <w:rsid w:val="003904BF"/>
    <w:rsid w:val="00391BEA"/>
    <w:rsid w:val="003A3587"/>
    <w:rsid w:val="003B351B"/>
    <w:rsid w:val="003B4AEF"/>
    <w:rsid w:val="003B7F92"/>
    <w:rsid w:val="003F1D3E"/>
    <w:rsid w:val="0041245C"/>
    <w:rsid w:val="00413BF1"/>
    <w:rsid w:val="00415CF3"/>
    <w:rsid w:val="00425627"/>
    <w:rsid w:val="00427300"/>
    <w:rsid w:val="00453A7B"/>
    <w:rsid w:val="00457ADE"/>
    <w:rsid w:val="00462350"/>
    <w:rsid w:val="00463060"/>
    <w:rsid w:val="00464B92"/>
    <w:rsid w:val="00470744"/>
    <w:rsid w:val="00476CD2"/>
    <w:rsid w:val="004936B2"/>
    <w:rsid w:val="004A28EA"/>
    <w:rsid w:val="004C5DDB"/>
    <w:rsid w:val="004D5532"/>
    <w:rsid w:val="005138CD"/>
    <w:rsid w:val="00524297"/>
    <w:rsid w:val="005273AD"/>
    <w:rsid w:val="00537559"/>
    <w:rsid w:val="00552CAA"/>
    <w:rsid w:val="00572E23"/>
    <w:rsid w:val="00580FD9"/>
    <w:rsid w:val="00583F2A"/>
    <w:rsid w:val="005C70CA"/>
    <w:rsid w:val="00607A35"/>
    <w:rsid w:val="00626B3C"/>
    <w:rsid w:val="00660FBB"/>
    <w:rsid w:val="00661692"/>
    <w:rsid w:val="00676008"/>
    <w:rsid w:val="0069541B"/>
    <w:rsid w:val="006A1E18"/>
    <w:rsid w:val="006A37C0"/>
    <w:rsid w:val="006C29A9"/>
    <w:rsid w:val="006C5F9F"/>
    <w:rsid w:val="006C7F5A"/>
    <w:rsid w:val="006D4544"/>
    <w:rsid w:val="00745AA9"/>
    <w:rsid w:val="00746B0A"/>
    <w:rsid w:val="007704E6"/>
    <w:rsid w:val="00771A46"/>
    <w:rsid w:val="00772D95"/>
    <w:rsid w:val="00791376"/>
    <w:rsid w:val="00791C5D"/>
    <w:rsid w:val="007B4FF4"/>
    <w:rsid w:val="007D7F15"/>
    <w:rsid w:val="007E3DA2"/>
    <w:rsid w:val="00800960"/>
    <w:rsid w:val="00831977"/>
    <w:rsid w:val="008362F3"/>
    <w:rsid w:val="008377D9"/>
    <w:rsid w:val="00850571"/>
    <w:rsid w:val="008506D1"/>
    <w:rsid w:val="00857F29"/>
    <w:rsid w:val="00871DB8"/>
    <w:rsid w:val="00887D5D"/>
    <w:rsid w:val="00887E05"/>
    <w:rsid w:val="008A171A"/>
    <w:rsid w:val="008C6FDE"/>
    <w:rsid w:val="008D004E"/>
    <w:rsid w:val="008D5253"/>
    <w:rsid w:val="008F180B"/>
    <w:rsid w:val="008F48B9"/>
    <w:rsid w:val="009049BC"/>
    <w:rsid w:val="00910B68"/>
    <w:rsid w:val="00913025"/>
    <w:rsid w:val="009230A7"/>
    <w:rsid w:val="00933EF6"/>
    <w:rsid w:val="009529EB"/>
    <w:rsid w:val="00973FF7"/>
    <w:rsid w:val="00975E79"/>
    <w:rsid w:val="009805B1"/>
    <w:rsid w:val="00984FC8"/>
    <w:rsid w:val="009B4B3C"/>
    <w:rsid w:val="009B55A3"/>
    <w:rsid w:val="009D646A"/>
    <w:rsid w:val="009F72DD"/>
    <w:rsid w:val="00A633B0"/>
    <w:rsid w:val="00A82BE7"/>
    <w:rsid w:val="00A90A97"/>
    <w:rsid w:val="00AA1166"/>
    <w:rsid w:val="00AA35A8"/>
    <w:rsid w:val="00AB0853"/>
    <w:rsid w:val="00AD590F"/>
    <w:rsid w:val="00AE562D"/>
    <w:rsid w:val="00B017E5"/>
    <w:rsid w:val="00B03459"/>
    <w:rsid w:val="00B04123"/>
    <w:rsid w:val="00B06922"/>
    <w:rsid w:val="00B20F64"/>
    <w:rsid w:val="00B30B74"/>
    <w:rsid w:val="00B42685"/>
    <w:rsid w:val="00B51639"/>
    <w:rsid w:val="00B64F9B"/>
    <w:rsid w:val="00B65B45"/>
    <w:rsid w:val="00B75292"/>
    <w:rsid w:val="00B8453F"/>
    <w:rsid w:val="00B85473"/>
    <w:rsid w:val="00B86C53"/>
    <w:rsid w:val="00BE446F"/>
    <w:rsid w:val="00BE5968"/>
    <w:rsid w:val="00BE74D4"/>
    <w:rsid w:val="00BF3DBB"/>
    <w:rsid w:val="00C0565B"/>
    <w:rsid w:val="00C163A1"/>
    <w:rsid w:val="00C62E97"/>
    <w:rsid w:val="00C822BF"/>
    <w:rsid w:val="00C90004"/>
    <w:rsid w:val="00CA07A7"/>
    <w:rsid w:val="00CA61BE"/>
    <w:rsid w:val="00CB1800"/>
    <w:rsid w:val="00CB3E40"/>
    <w:rsid w:val="00CF22B3"/>
    <w:rsid w:val="00CF2BE7"/>
    <w:rsid w:val="00D00780"/>
    <w:rsid w:val="00D00CD9"/>
    <w:rsid w:val="00D15AAE"/>
    <w:rsid w:val="00D22971"/>
    <w:rsid w:val="00D3419C"/>
    <w:rsid w:val="00D60B19"/>
    <w:rsid w:val="00D86385"/>
    <w:rsid w:val="00D95726"/>
    <w:rsid w:val="00DA4B7F"/>
    <w:rsid w:val="00DB472D"/>
    <w:rsid w:val="00DC4FED"/>
    <w:rsid w:val="00DD758E"/>
    <w:rsid w:val="00DE5F88"/>
    <w:rsid w:val="00DF2298"/>
    <w:rsid w:val="00DF56E6"/>
    <w:rsid w:val="00E067BA"/>
    <w:rsid w:val="00E06CE9"/>
    <w:rsid w:val="00E147DE"/>
    <w:rsid w:val="00E360EA"/>
    <w:rsid w:val="00E77096"/>
    <w:rsid w:val="00E80D10"/>
    <w:rsid w:val="00EA7A22"/>
    <w:rsid w:val="00EB74E8"/>
    <w:rsid w:val="00EC0F79"/>
    <w:rsid w:val="00EF0E02"/>
    <w:rsid w:val="00EF22EF"/>
    <w:rsid w:val="00F02E99"/>
    <w:rsid w:val="00F30552"/>
    <w:rsid w:val="00F419C0"/>
    <w:rsid w:val="00F46BDB"/>
    <w:rsid w:val="00F46F61"/>
    <w:rsid w:val="00F732FF"/>
    <w:rsid w:val="00F86689"/>
    <w:rsid w:val="00FA1C9A"/>
    <w:rsid w:val="00FD3C71"/>
    <w:rsid w:val="00FD56F7"/>
    <w:rsid w:val="00FD73C5"/>
    <w:rsid w:val="00FF5EC5"/>
    <w:rsid w:val="1461E2F6"/>
    <w:rsid w:val="34C479AF"/>
    <w:rsid w:val="5FE412E0"/>
    <w:rsid w:val="68088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D87E"/>
  <w15:chartTrackingRefBased/>
  <w15:docId w15:val="{043457FD-DA31-43E9-8AA3-7EE8646B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7" w:unhideWhenUsed="1" w:qFormat="1"/>
    <w:lsdException w:name="Signature" w:semiHidden="1" w:uiPriority="7" w:unhideWhenUsed="1"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iPriority="4" w:unhideWhenUsed="1" w:qFormat="1"/>
    <w:lsdException w:name="Date" w:semiHidden="1" w:uiPriority="3"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5"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46"/>
    <w:rPr>
      <w:color w:val="000000" w:themeColor="text1"/>
      <w:sz w:val="20"/>
    </w:rPr>
  </w:style>
  <w:style w:type="paragraph" w:styleId="Heading1">
    <w:name w:val="heading 1"/>
    <w:basedOn w:val="Normal"/>
    <w:next w:val="Normal"/>
    <w:link w:val="Heading1Char"/>
    <w:uiPriority w:val="9"/>
    <w:qFormat/>
    <w:rsid w:val="00CF2BE7"/>
    <w:pPr>
      <w:spacing w:line="360" w:lineRule="auto"/>
      <w:outlineLvl w:val="0"/>
    </w:pPr>
    <w:rPr>
      <w:b/>
      <w:bCs/>
      <w:caps/>
      <w:color w:val="auto"/>
      <w:spacing w:val="20"/>
      <w:szCs w:val="20"/>
    </w:rPr>
  </w:style>
  <w:style w:type="paragraph" w:styleId="Heading2">
    <w:name w:val="heading 2"/>
    <w:basedOn w:val="Normal"/>
    <w:next w:val="Normal"/>
    <w:link w:val="Heading2Char"/>
    <w:uiPriority w:val="9"/>
    <w:qFormat/>
    <w:rsid w:val="00933EF6"/>
    <w:pPr>
      <w:keepNext/>
      <w:keepLines/>
      <w:spacing w:line="240" w:lineRule="auto"/>
      <w:outlineLvl w:val="1"/>
    </w:pPr>
    <w:rPr>
      <w:rFonts w:asciiTheme="majorHAnsi" w:eastAsiaTheme="majorEastAsia" w:hAnsiTheme="majorHAnsi" w:cstheme="majorBidi"/>
      <w:b/>
      <w:caps/>
      <w:spacing w:val="20"/>
      <w:szCs w:val="26"/>
    </w:rPr>
  </w:style>
  <w:style w:type="paragraph" w:styleId="Heading3">
    <w:name w:val="heading 3"/>
    <w:basedOn w:val="Normal"/>
    <w:next w:val="Normal"/>
    <w:link w:val="Heading3Char"/>
    <w:uiPriority w:val="9"/>
    <w:qFormat/>
    <w:rsid w:val="00933EF6"/>
    <w:pPr>
      <w:keepNext/>
      <w:keepLines/>
      <w:spacing w:after="200" w:line="240" w:lineRule="auto"/>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semiHidden/>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semiHidden/>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6F61"/>
    <w:rPr>
      <w:rFonts w:ascii="Times New Roman" w:hAnsi="Times New Roman" w:cs="Times New Roman"/>
      <w:color w:val="000000" w:themeColor="text1"/>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F46F61"/>
    <w:rPr>
      <w:color w:val="000000" w:themeColor="text1"/>
      <w:sz w:val="20"/>
    </w:rPr>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F46F61"/>
    <w:rPr>
      <w:color w:val="000000" w:themeColor="text1"/>
      <w:sz w:val="20"/>
    </w:rPr>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86C53"/>
    <w:pPr>
      <w:spacing w:line="1000" w:lineRule="exact"/>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0"/>
    <w:rsid w:val="00B86C53"/>
    <w:rPr>
      <w:rFonts w:asciiTheme="majorHAnsi" w:eastAsiaTheme="majorEastAsia" w:hAnsiTheme="majorHAnsi" w:cstheme="majorBidi"/>
      <w:b/>
      <w:color w:val="000000" w:themeColor="text1"/>
      <w:kern w:val="28"/>
      <w:sz w:val="96"/>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06CE9"/>
    <w:pPr>
      <w:numPr>
        <w:ilvl w:val="1"/>
      </w:numPr>
      <w:spacing w:before="120" w:after="120" w:line="240" w:lineRule="auto"/>
    </w:pPr>
    <w:rPr>
      <w:rFonts w:eastAsiaTheme="minorEastAsia"/>
      <w:b/>
      <w:caps/>
      <w:color w:val="auto"/>
      <w:spacing w:val="20"/>
      <w:sz w:val="28"/>
      <w:szCs w:val="22"/>
    </w:rPr>
  </w:style>
  <w:style w:type="character" w:customStyle="1" w:styleId="SubtitleChar">
    <w:name w:val="Subtitle Char"/>
    <w:basedOn w:val="DefaultParagraphFont"/>
    <w:link w:val="Subtitle"/>
    <w:uiPriority w:val="11"/>
    <w:rsid w:val="00E06CE9"/>
    <w:rPr>
      <w:rFonts w:eastAsiaTheme="minorEastAsia"/>
      <w:b/>
      <w:caps/>
      <w:color w:val="auto"/>
      <w:spacing w:val="20"/>
      <w:sz w:val="28"/>
      <w:szCs w:val="22"/>
    </w:rPr>
  </w:style>
  <w:style w:type="character" w:customStyle="1" w:styleId="Heading1Char">
    <w:name w:val="Heading 1 Char"/>
    <w:basedOn w:val="DefaultParagraphFont"/>
    <w:link w:val="Heading1"/>
    <w:uiPriority w:val="9"/>
    <w:rsid w:val="00CF2BE7"/>
    <w:rPr>
      <w:b/>
      <w:bCs/>
      <w:caps/>
      <w:color w:val="auto"/>
      <w:spacing w:val="20"/>
      <w:sz w:val="20"/>
      <w:szCs w:val="20"/>
    </w:rPr>
  </w:style>
  <w:style w:type="character" w:customStyle="1" w:styleId="Heading2Char">
    <w:name w:val="Heading 2 Char"/>
    <w:basedOn w:val="DefaultParagraphFont"/>
    <w:link w:val="Heading2"/>
    <w:uiPriority w:val="9"/>
    <w:rsid w:val="00933EF6"/>
    <w:rPr>
      <w:rFonts w:asciiTheme="majorHAnsi" w:eastAsiaTheme="majorEastAsia" w:hAnsiTheme="majorHAnsi" w:cstheme="majorBidi"/>
      <w:b/>
      <w:caps/>
      <w:color w:val="000000" w:themeColor="text1"/>
      <w:spacing w:val="20"/>
      <w:sz w:val="20"/>
      <w:szCs w:val="26"/>
    </w:rPr>
  </w:style>
  <w:style w:type="character" w:customStyle="1" w:styleId="Heading3Char">
    <w:name w:val="Heading 3 Char"/>
    <w:basedOn w:val="DefaultParagraphFont"/>
    <w:link w:val="Heading3"/>
    <w:uiPriority w:val="9"/>
    <w:rsid w:val="00933EF6"/>
    <w:rPr>
      <w:rFonts w:asciiTheme="majorHAnsi" w:eastAsiaTheme="majorEastAsia" w:hAnsiTheme="majorHAnsi" w:cstheme="majorBidi"/>
      <w:color w:val="000000" w:themeColor="text1"/>
      <w:sz w:val="20"/>
    </w:rPr>
  </w:style>
  <w:style w:type="character" w:customStyle="1" w:styleId="Heading4Char">
    <w:name w:val="Heading 4 Char"/>
    <w:basedOn w:val="DefaultParagraphFont"/>
    <w:link w:val="Heading4"/>
    <w:uiPriority w:val="9"/>
    <w:semiHidden/>
    <w:rsid w:val="00F46F61"/>
    <w:rPr>
      <w:rFonts w:asciiTheme="majorHAnsi" w:eastAsiaTheme="majorEastAsia" w:hAnsiTheme="majorHAnsi" w:cstheme="majorBidi"/>
      <w:iCs/>
      <w:caps/>
      <w:color w:val="FFFFFF" w:themeColor="background1"/>
      <w:sz w:val="32"/>
    </w:rPr>
  </w:style>
  <w:style w:type="character" w:customStyle="1" w:styleId="Heading5Char">
    <w:name w:val="Heading 5 Char"/>
    <w:basedOn w:val="DefaultParagraphFont"/>
    <w:link w:val="Heading5"/>
    <w:uiPriority w:val="9"/>
    <w:semiHidden/>
    <w:rsid w:val="00F46F61"/>
    <w:rPr>
      <w:rFonts w:asciiTheme="majorHAnsi" w:eastAsiaTheme="majorEastAsia" w:hAnsiTheme="majorHAnsi" w:cstheme="majorBidi"/>
      <w:b/>
      <w:caps/>
      <w:color w:val="FFFFFF" w:themeColor="background1"/>
      <w:sz w:val="20"/>
    </w:rPr>
  </w:style>
  <w:style w:type="character" w:customStyle="1" w:styleId="Heading6Char">
    <w:name w:val="Heading 6 Char"/>
    <w:basedOn w:val="DefaultParagraphFont"/>
    <w:link w:val="Heading6"/>
    <w:uiPriority w:val="9"/>
    <w:semiHidden/>
    <w:rsid w:val="00F46F61"/>
    <w:rPr>
      <w:rFonts w:asciiTheme="majorHAnsi" w:eastAsiaTheme="majorEastAsia" w:hAnsiTheme="majorHAnsi" w:cstheme="majorBidi"/>
      <w:i/>
      <w:color w:val="FFFFFF" w:themeColor="background1"/>
      <w:sz w:val="20"/>
    </w:rPr>
  </w:style>
  <w:style w:type="character" w:styleId="Hyperlink">
    <w:name w:val="Hyperlink"/>
    <w:basedOn w:val="DefaultParagraphFont"/>
    <w:uiPriority w:val="99"/>
    <w:semiHidden/>
    <w:rsid w:val="00D22971"/>
    <w:rPr>
      <w:color w:val="0563C1" w:themeColor="hyperlink"/>
      <w:u w:val="single"/>
    </w:rPr>
  </w:style>
  <w:style w:type="character" w:customStyle="1" w:styleId="UnresolvedMention1">
    <w:name w:val="Unresolved Mention1"/>
    <w:basedOn w:val="DefaultParagraphFont"/>
    <w:uiPriority w:val="99"/>
    <w:semiHidden/>
    <w:rsid w:val="00D22971"/>
    <w:rPr>
      <w:color w:val="605E5C"/>
      <w:shd w:val="clear" w:color="auto" w:fill="E1DFDD"/>
    </w:rPr>
  </w:style>
  <w:style w:type="paragraph" w:customStyle="1" w:styleId="Name">
    <w:name w:val="Name"/>
    <w:basedOn w:val="Normal"/>
    <w:next w:val="Normal"/>
    <w:link w:val="NameChar"/>
    <w:uiPriority w:val="1"/>
    <w:semiHidden/>
    <w:qFormat/>
    <w:rsid w:val="008506D1"/>
    <w:pPr>
      <w:spacing w:after="80" w:line="240" w:lineRule="auto"/>
    </w:pPr>
    <w:rPr>
      <w:b/>
      <w:color w:val="0D0D0D" w:themeColor="text1" w:themeTint="F2"/>
      <w:sz w:val="28"/>
      <w:szCs w:val="22"/>
    </w:rPr>
  </w:style>
  <w:style w:type="character" w:customStyle="1" w:styleId="NameChar">
    <w:name w:val="Name Char"/>
    <w:basedOn w:val="DefaultParagraphFont"/>
    <w:link w:val="Name"/>
    <w:uiPriority w:val="1"/>
    <w:semiHidden/>
    <w:rsid w:val="00F46F61"/>
    <w:rPr>
      <w:b/>
      <w:color w:val="0D0D0D" w:themeColor="text1" w:themeTint="F2"/>
      <w:sz w:val="28"/>
      <w:szCs w:val="22"/>
    </w:rPr>
  </w:style>
  <w:style w:type="paragraph" w:styleId="ListBullet">
    <w:name w:val="List Bullet"/>
    <w:basedOn w:val="BulletList"/>
    <w:uiPriority w:val="6"/>
    <w:qFormat/>
    <w:rsid w:val="00771A46"/>
    <w:pPr>
      <w:numPr>
        <w:numId w:val="7"/>
      </w:numPr>
      <w:ind w:left="360"/>
    </w:pPr>
  </w:style>
  <w:style w:type="paragraph" w:customStyle="1" w:styleId="Spacer">
    <w:name w:val="Spacer"/>
    <w:basedOn w:val="Normal"/>
    <w:semiHidden/>
    <w:qFormat/>
    <w:rsid w:val="00DF56E6"/>
    <w:rPr>
      <w:color w:val="auto"/>
      <w:sz w:val="18"/>
      <w:szCs w:val="18"/>
    </w:rPr>
  </w:style>
  <w:style w:type="paragraph" w:customStyle="1" w:styleId="BulletedList">
    <w:name w:val="Bulleted List"/>
    <w:basedOn w:val="Normal"/>
    <w:semiHidden/>
    <w:qFormat/>
    <w:rsid w:val="00DF56E6"/>
    <w:pPr>
      <w:spacing w:after="120" w:line="240" w:lineRule="auto"/>
      <w:ind w:left="288"/>
    </w:pPr>
    <w:rPr>
      <w:color w:val="auto"/>
      <w:szCs w:val="20"/>
    </w:rPr>
  </w:style>
  <w:style w:type="paragraph" w:customStyle="1" w:styleId="BulletList">
    <w:name w:val="Bullet List"/>
    <w:basedOn w:val="ListParagraph"/>
    <w:semiHidden/>
    <w:qFormat/>
    <w:rsid w:val="00CF2BE7"/>
    <w:pPr>
      <w:spacing w:line="360" w:lineRule="auto"/>
      <w:ind w:left="360" w:hanging="360"/>
    </w:pPr>
    <w:rPr>
      <w:color w:val="auto"/>
      <w:szCs w:val="20"/>
    </w:rPr>
  </w:style>
  <w:style w:type="paragraph" w:customStyle="1" w:styleId="Years">
    <w:name w:val="Years"/>
    <w:basedOn w:val="Heading3"/>
    <w:qFormat/>
    <w:rsid w:val="00CF2BE7"/>
    <w:pPr>
      <w:spacing w:before="60" w:after="120"/>
    </w:pPr>
    <w:rPr>
      <w:i/>
      <w:iCs/>
      <w:color w:val="auto"/>
      <w:szCs w:val="20"/>
    </w:rPr>
  </w:style>
  <w:style w:type="character" w:customStyle="1" w:styleId="NotBold">
    <w:name w:val="Not Bold"/>
    <w:uiPriority w:val="1"/>
    <w:qFormat/>
    <w:rsid w:val="00771A46"/>
    <w:rPr>
      <w:b/>
      <w:color w:val="auto"/>
    </w:rPr>
  </w:style>
  <w:style w:type="character" w:styleId="UnresolvedMention">
    <w:name w:val="Unresolved Mention"/>
    <w:basedOn w:val="DefaultParagraphFont"/>
    <w:uiPriority w:val="99"/>
    <w:semiHidden/>
    <w:unhideWhenUsed/>
    <w:rsid w:val="00346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Color%20block%20UIUX%20designer%20resume.dotx" TargetMode="External"/></Relationships>
</file>

<file path=word/theme/theme1.xml><?xml version="1.0" encoding="utf-8"?>
<a:theme xmlns:a="http://schemas.openxmlformats.org/drawingml/2006/main" name="Office Theme">
  <a:themeElements>
    <a:clrScheme name="Custom 144">
      <a:dk1>
        <a:srgbClr val="000000"/>
      </a:dk1>
      <a:lt1>
        <a:srgbClr val="FFFFFF"/>
      </a:lt1>
      <a:dk2>
        <a:srgbClr val="44546A"/>
      </a:dk2>
      <a:lt2>
        <a:srgbClr val="E7E6E6"/>
      </a:lt2>
      <a:accent1>
        <a:srgbClr val="D3CCF8"/>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B079B-82BF-4904-A01A-A04369B25196}">
  <ds:schemaRefs>
    <ds:schemaRef ds:uri="http://schemas.openxmlformats.org/officeDocument/2006/bibliography"/>
  </ds:schemaRefs>
</ds:datastoreItem>
</file>

<file path=customXml/itemProps2.xml><?xml version="1.0" encoding="utf-8"?>
<ds:datastoreItem xmlns:ds="http://schemas.openxmlformats.org/officeDocument/2006/customXml" ds:itemID="{976E9C11-7EA5-477D-9B95-C6785A9AA81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45B97B73-43FC-4E43-9534-08F32B6C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0D372-28D0-4A7F-8DC2-036EF5C56217}">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Color block UIUX designer resume</Template>
  <TotalTime>1</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2026-01-21T03:57:00Z</dcterms:created>
  <dcterms:modified xsi:type="dcterms:W3CDTF">2026-01-21T03:57:00Z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